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511263" cy="7902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1263" cy="790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color w:val="4900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8"/>
          <w:szCs w:val="28"/>
          <w:rtl w:val="0"/>
        </w:rPr>
        <w:t xml:space="preserve">RESCUE HISTORY &amp; TRANSFORMATION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color w:val="4900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1"/>
          <w:szCs w:val="21"/>
          <w:rtl w:val="0"/>
        </w:rPr>
        <w:t xml:space="preserve">Name of Horse / Pony: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1"/>
          <w:szCs w:val="21"/>
          <w:rtl w:val="0"/>
        </w:rPr>
        <w:t xml:space="preserve">Charity Adopted From (if applicable): 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1"/>
          <w:szCs w:val="21"/>
          <w:rtl w:val="0"/>
        </w:rPr>
        <w:t xml:space="preserve">Before Photographs: </w:t>
      </w:r>
    </w:p>
    <w:p w:rsidR="00000000" w:rsidDel="00000000" w:rsidP="00000000" w:rsidRDefault="00000000" w:rsidRPr="00000000" w14:paraId="0000000C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1"/>
          <w:szCs w:val="21"/>
          <w:rtl w:val="0"/>
        </w:rPr>
        <w:t xml:space="preserve">Rescue History:</w:t>
      </w:r>
    </w:p>
    <w:p w:rsidR="00000000" w:rsidDel="00000000" w:rsidP="00000000" w:rsidRDefault="00000000" w:rsidRPr="00000000" w14:paraId="00000022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20" w:line="18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490033"/>
          <w:sz w:val="21"/>
          <w:szCs w:val="21"/>
          <w:rtl w:val="0"/>
        </w:rPr>
        <w:t xml:space="preserve">Transformation / After Photographs: </w:t>
      </w:r>
    </w:p>
    <w:p w:rsidR="00000000" w:rsidDel="00000000" w:rsidP="00000000" w:rsidRDefault="00000000" w:rsidRPr="00000000" w14:paraId="0000003B">
      <w:pPr>
        <w:shd w:fill="ffffff" w:val="clear"/>
        <w:spacing w:after="120" w:lineRule="auto"/>
        <w:jc w:val="both"/>
        <w:rPr>
          <w:rFonts w:ascii="Calibri" w:cs="Calibri" w:eastAsia="Calibri" w:hAnsi="Calibri"/>
          <w:b w:val="1"/>
          <w:color w:val="4900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900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